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1D53" w14:textId="080D5516" w:rsidR="00E7616B" w:rsidRDefault="00A33799">
      <w:pPr>
        <w:pStyle w:val="1"/>
        <w:ind w:firstLineChars="400" w:firstLine="2242"/>
        <w:jc w:val="both"/>
        <w:rPr>
          <w:rFonts w:ascii="SimHei" w:eastAsia="SimHei" w:hAnsi="SimHei" w:cs="SimHei"/>
          <w:sz w:val="56"/>
          <w:szCs w:val="56"/>
        </w:rPr>
      </w:pPr>
      <w:r w:rsidRPr="00A33799">
        <w:rPr>
          <w:rFonts w:ascii="SimHei" w:eastAsia="新細明體" w:hAnsi="SimHei" w:cs="SimHei"/>
          <w:sz w:val="56"/>
          <w:szCs w:val="56"/>
          <w:lang w:val="en-US" w:eastAsia="zh-TW"/>
        </w:rPr>
        <w:t>SR</w:t>
      </w:r>
      <w:r w:rsidRPr="00A33799">
        <w:rPr>
          <w:rFonts w:ascii="SimHei" w:eastAsia="新細明體" w:hAnsi="SimHei" w:cs="SimHei" w:hint="eastAsia"/>
          <w:sz w:val="56"/>
          <w:szCs w:val="56"/>
          <w:lang w:val="en-US" w:eastAsia="zh-TW"/>
        </w:rPr>
        <w:t>系列</w:t>
      </w:r>
      <w:r w:rsidRPr="00A33799">
        <w:rPr>
          <w:rFonts w:ascii="SimHei" w:eastAsia="新細明體" w:hAnsi="SimHei" w:cs="SimHei" w:hint="eastAsia"/>
          <w:sz w:val="56"/>
          <w:szCs w:val="56"/>
          <w:lang w:eastAsia="zh-TW"/>
        </w:rPr>
        <w:t>自動焊錫機</w:t>
      </w:r>
    </w:p>
    <w:p w14:paraId="32CCA86F" w14:textId="77777777" w:rsidR="00E7616B" w:rsidRDefault="00E7616B">
      <w:pPr>
        <w:jc w:val="center"/>
        <w:rPr>
          <w:rFonts w:ascii="SimHei" w:eastAsia="SimHei" w:hAnsi="SimHei" w:cs="SimHei"/>
          <w:b/>
          <w:sz w:val="56"/>
          <w:szCs w:val="20"/>
          <w:lang w:val="en-US"/>
        </w:rPr>
      </w:pPr>
    </w:p>
    <w:p w14:paraId="70667566" w14:textId="77777777" w:rsidR="00E7616B" w:rsidRDefault="00E7616B">
      <w:pPr>
        <w:jc w:val="center"/>
        <w:rPr>
          <w:rFonts w:ascii="SimHei" w:eastAsia="SimHei" w:hAnsi="SimHei" w:cs="SimHei"/>
          <w:b/>
          <w:sz w:val="56"/>
          <w:szCs w:val="20"/>
          <w:lang w:val="en-US"/>
        </w:rPr>
      </w:pPr>
    </w:p>
    <w:p w14:paraId="25B2CA69" w14:textId="77777777" w:rsidR="00E7616B" w:rsidRDefault="00E7616B">
      <w:pPr>
        <w:jc w:val="center"/>
        <w:rPr>
          <w:rFonts w:ascii="SimHei" w:eastAsia="SimHei" w:hAnsi="SimHei" w:cs="SimHei"/>
          <w:b/>
          <w:sz w:val="56"/>
          <w:szCs w:val="20"/>
          <w:lang w:val="en-US"/>
        </w:rPr>
      </w:pPr>
    </w:p>
    <w:p w14:paraId="570BD777" w14:textId="62CDC69D" w:rsidR="00E7616B" w:rsidRDefault="00A33799">
      <w:pPr>
        <w:jc w:val="center"/>
        <w:rPr>
          <w:rFonts w:ascii="SimHei" w:eastAsia="SimHei" w:hAnsi="SimHei" w:cs="SimHei"/>
          <w:b/>
          <w:sz w:val="72"/>
          <w:szCs w:val="72"/>
          <w:lang w:val="en-US"/>
        </w:rPr>
      </w:pPr>
      <w:r w:rsidRPr="00A33799">
        <w:rPr>
          <w:rFonts w:ascii="SimHei" w:eastAsia="新細明體" w:hAnsi="SimHei" w:cs="SimHei" w:hint="eastAsia"/>
          <w:b/>
          <w:sz w:val="72"/>
          <w:szCs w:val="72"/>
          <w:lang w:val="en-US" w:eastAsia="zh-TW"/>
        </w:rPr>
        <w:t>操</w:t>
      </w:r>
    </w:p>
    <w:p w14:paraId="7C55C858" w14:textId="16A30D35" w:rsidR="00E7616B" w:rsidRDefault="00A33799">
      <w:pPr>
        <w:jc w:val="center"/>
        <w:rPr>
          <w:rFonts w:ascii="SimHei" w:eastAsia="SimHei" w:hAnsi="SimHei" w:cs="SimHei"/>
          <w:b/>
          <w:sz w:val="72"/>
          <w:szCs w:val="72"/>
          <w:lang w:val="en-US"/>
        </w:rPr>
      </w:pPr>
      <w:r w:rsidRPr="00A33799">
        <w:rPr>
          <w:rFonts w:ascii="SimHei" w:eastAsia="新細明體" w:hAnsi="SimHei" w:cs="SimHei" w:hint="eastAsia"/>
          <w:b/>
          <w:sz w:val="72"/>
          <w:szCs w:val="72"/>
          <w:lang w:val="en-US" w:eastAsia="zh-TW"/>
        </w:rPr>
        <w:t>作</w:t>
      </w:r>
    </w:p>
    <w:p w14:paraId="01F3C931" w14:textId="5DDAA6DE" w:rsidR="00E7616B" w:rsidRDefault="00A33799">
      <w:pPr>
        <w:jc w:val="center"/>
        <w:rPr>
          <w:rFonts w:ascii="SimHei" w:eastAsia="SimHei" w:hAnsi="SimHei" w:cs="SimHei"/>
          <w:b/>
          <w:sz w:val="72"/>
          <w:szCs w:val="72"/>
          <w:lang w:val="en-US"/>
        </w:rPr>
      </w:pPr>
      <w:r w:rsidRPr="00A33799">
        <w:rPr>
          <w:rFonts w:ascii="SimHei" w:eastAsia="新細明體" w:hAnsi="SimHei" w:cs="SimHei" w:hint="eastAsia"/>
          <w:b/>
          <w:sz w:val="72"/>
          <w:szCs w:val="72"/>
          <w:lang w:val="en-US" w:eastAsia="zh-TW"/>
        </w:rPr>
        <w:t>說</w:t>
      </w:r>
    </w:p>
    <w:p w14:paraId="0079FB9A" w14:textId="4E12809A" w:rsidR="00E7616B" w:rsidRDefault="00A33799">
      <w:pPr>
        <w:jc w:val="center"/>
        <w:rPr>
          <w:rFonts w:ascii="SimHei" w:eastAsia="SimHei" w:hAnsi="SimHei" w:cs="SimHei"/>
          <w:b/>
          <w:sz w:val="72"/>
          <w:szCs w:val="72"/>
          <w:lang w:val="en-US"/>
        </w:rPr>
      </w:pPr>
      <w:r w:rsidRPr="00A33799">
        <w:rPr>
          <w:rFonts w:ascii="SimHei" w:eastAsia="新細明體" w:hAnsi="SimHei" w:cs="SimHei" w:hint="eastAsia"/>
          <w:b/>
          <w:sz w:val="72"/>
          <w:szCs w:val="72"/>
          <w:lang w:val="en-US" w:eastAsia="zh-TW"/>
        </w:rPr>
        <w:t>明</w:t>
      </w:r>
    </w:p>
    <w:p w14:paraId="62B5E929" w14:textId="77777777" w:rsidR="00E7616B" w:rsidRDefault="00E7616B">
      <w:pPr>
        <w:rPr>
          <w:rFonts w:ascii="SimHei" w:eastAsia="SimHei" w:hAnsi="SimHei" w:cs="SimHei"/>
          <w:b/>
          <w:sz w:val="56"/>
          <w:szCs w:val="20"/>
        </w:rPr>
      </w:pPr>
    </w:p>
    <w:p w14:paraId="77BEACCA" w14:textId="77777777" w:rsidR="00E7616B" w:rsidRDefault="007646C6">
      <w:pPr>
        <w:rPr>
          <w:rFonts w:ascii="SimHei" w:eastAsia="SimHei" w:hAnsi="SimHei" w:cs="SimHei"/>
          <w:b/>
          <w:sz w:val="56"/>
          <w:szCs w:val="20"/>
          <w:lang w:val="en-US"/>
        </w:rPr>
      </w:pPr>
      <w:r>
        <w:rPr>
          <w:rFonts w:ascii="SimHei" w:eastAsia="SimHei" w:hAnsi="SimHei" w:cs="SimHei" w:hint="eastAsia"/>
          <w:b/>
          <w:sz w:val="56"/>
          <w:szCs w:val="20"/>
          <w:lang w:val="en-US"/>
        </w:rPr>
        <w:t xml:space="preserve"> </w:t>
      </w:r>
    </w:p>
    <w:p w14:paraId="68F7CBD9" w14:textId="77777777" w:rsidR="00E7616B" w:rsidRDefault="00E7616B">
      <w:pPr>
        <w:rPr>
          <w:rFonts w:ascii="SimHei" w:eastAsia="SimHei" w:hAnsi="SimHei" w:cs="SimHei"/>
          <w:b/>
          <w:sz w:val="56"/>
          <w:szCs w:val="20"/>
          <w:lang w:val="en-US"/>
        </w:rPr>
      </w:pPr>
    </w:p>
    <w:p w14:paraId="05543773" w14:textId="77777777" w:rsidR="00E7616B" w:rsidRDefault="00E7616B" w:rsidP="00A33799">
      <w:pPr>
        <w:spacing w:line="360" w:lineRule="auto"/>
        <w:jc w:val="both"/>
        <w:rPr>
          <w:rFonts w:ascii="SimHei" w:eastAsia="SimHei" w:hAnsi="SimHei" w:cs="SimHei"/>
          <w:b/>
          <w:sz w:val="56"/>
          <w:szCs w:val="20"/>
          <w:lang w:val="en-US"/>
        </w:rPr>
      </w:pPr>
    </w:p>
    <w:p w14:paraId="0ADFF4AC" w14:textId="26665A4C" w:rsidR="00E7616B" w:rsidRDefault="00A33799" w:rsidP="00A33799">
      <w:pPr>
        <w:pStyle w:val="a3"/>
        <w:spacing w:line="360" w:lineRule="auto"/>
        <w:ind w:firstLineChars="100" w:firstLine="360"/>
        <w:jc w:val="both"/>
        <w:rPr>
          <w:rFonts w:ascii="SimSun" w:eastAsia="SimSun" w:hAnsi="SimSun" w:cs="SimSun"/>
          <w:sz w:val="36"/>
          <w:szCs w:val="36"/>
        </w:rPr>
      </w:pPr>
      <w:r w:rsidRPr="00A33799">
        <w:rPr>
          <w:rFonts w:ascii="SimSun" w:eastAsia="新細明體" w:hAnsi="SimSun" w:cs="SimSun" w:hint="eastAsia"/>
          <w:sz w:val="36"/>
          <w:szCs w:val="36"/>
          <w:lang w:val="en-US" w:eastAsia="zh-TW"/>
        </w:rPr>
        <w:t>制</w:t>
      </w:r>
      <w:r w:rsidRPr="00A33799">
        <w:rPr>
          <w:rFonts w:ascii="SimSun" w:eastAsia="新細明體" w:hAnsi="SimSun" w:cs="SimSun"/>
          <w:sz w:val="36"/>
          <w:szCs w:val="36"/>
          <w:lang w:val="en-US" w:eastAsia="zh-TW"/>
        </w:rPr>
        <w:t xml:space="preserve"> </w:t>
      </w:r>
      <w:r w:rsidRPr="00A33799">
        <w:rPr>
          <w:rFonts w:ascii="SimSun" w:eastAsia="新細明體" w:hAnsi="SimSun" w:cs="SimSun" w:hint="eastAsia"/>
          <w:sz w:val="36"/>
          <w:szCs w:val="36"/>
          <w:lang w:val="en-US" w:eastAsia="zh-TW"/>
        </w:rPr>
        <w:t>作：</w:t>
      </w:r>
      <w:r w:rsidRPr="00A33799">
        <w:rPr>
          <w:rFonts w:ascii="SimSun" w:eastAsia="新細明體" w:hAnsi="SimSun" w:cs="SimSun" w:hint="eastAsia"/>
          <w:sz w:val="36"/>
          <w:szCs w:val="36"/>
          <w:lang w:eastAsia="zh-TW"/>
        </w:rPr>
        <w:t>三來司有限公司</w:t>
      </w:r>
    </w:p>
    <w:p w14:paraId="4CBA1F4F" w14:textId="2A13BB7C" w:rsidR="00E7616B" w:rsidRDefault="00A33799" w:rsidP="00A33799">
      <w:pPr>
        <w:pStyle w:val="a3"/>
        <w:spacing w:before="116" w:line="360" w:lineRule="auto"/>
        <w:ind w:right="1245" w:firstLineChars="100" w:firstLine="360"/>
        <w:jc w:val="both"/>
        <w:rPr>
          <w:rFonts w:ascii="SimSun" w:eastAsia="SimSun" w:hAnsi="SimSun" w:cs="SimSun"/>
          <w:sz w:val="36"/>
          <w:szCs w:val="36"/>
        </w:rPr>
      </w:pPr>
      <w:r w:rsidRPr="00A33799">
        <w:rPr>
          <w:rFonts w:ascii="SimSun" w:eastAsia="新細明體" w:hAnsi="SimSun" w:cs="SimSun" w:hint="eastAsia"/>
          <w:sz w:val="36"/>
          <w:szCs w:val="36"/>
          <w:lang w:eastAsia="zh-TW"/>
        </w:rPr>
        <w:t>地址：</w:t>
      </w:r>
      <w:proofErr w:type="gramStart"/>
      <w:r w:rsidRPr="00A33799">
        <w:rPr>
          <w:rFonts w:ascii="SimSun" w:eastAsia="新細明體" w:hAnsi="SimSun" w:cs="SimSun" w:hint="eastAsia"/>
          <w:sz w:val="36"/>
          <w:szCs w:val="36"/>
          <w:lang w:eastAsia="zh-TW"/>
        </w:rPr>
        <w:t>臺</w:t>
      </w:r>
      <w:proofErr w:type="gramEnd"/>
      <w:r w:rsidRPr="00A33799">
        <w:rPr>
          <w:rFonts w:ascii="SimSun" w:eastAsia="新細明體" w:hAnsi="SimSun" w:cs="SimSun" w:hint="eastAsia"/>
          <w:sz w:val="36"/>
          <w:szCs w:val="36"/>
          <w:lang w:eastAsia="zh-TW"/>
        </w:rPr>
        <w:t>南市永康區華興街</w:t>
      </w:r>
      <w:r w:rsidRPr="00A33799">
        <w:rPr>
          <w:rFonts w:ascii="SimSun" w:eastAsia="新細明體" w:hAnsi="SimSun" w:cs="SimSun"/>
          <w:sz w:val="36"/>
          <w:szCs w:val="36"/>
          <w:lang w:eastAsia="zh-TW"/>
        </w:rPr>
        <w:t>162</w:t>
      </w:r>
      <w:r w:rsidRPr="00A33799">
        <w:rPr>
          <w:rFonts w:ascii="SimSun" w:eastAsia="新細明體" w:hAnsi="SimSun" w:cs="SimSun" w:hint="eastAsia"/>
          <w:sz w:val="36"/>
          <w:szCs w:val="36"/>
          <w:lang w:eastAsia="zh-TW"/>
        </w:rPr>
        <w:t>號</w:t>
      </w:r>
    </w:p>
    <w:p w14:paraId="1B4FF5B7" w14:textId="520C4F46" w:rsidR="00E7616B" w:rsidRPr="00A33799" w:rsidRDefault="00A33799" w:rsidP="00A33799">
      <w:pPr>
        <w:tabs>
          <w:tab w:val="left" w:pos="5211"/>
        </w:tabs>
        <w:spacing w:line="360" w:lineRule="auto"/>
        <w:ind w:left="118" w:firstLineChars="400" w:firstLine="1441"/>
        <w:jc w:val="both"/>
        <w:rPr>
          <w:rFonts w:ascii="SimSun" w:eastAsia="SimSun" w:hAnsi="SimSun" w:cs="SimSun"/>
          <w:b/>
          <w:iCs/>
          <w:spacing w:val="3"/>
          <w:sz w:val="36"/>
          <w:szCs w:val="36"/>
        </w:rPr>
      </w:pPr>
      <w:r w:rsidRPr="00A33799">
        <w:rPr>
          <w:rFonts w:ascii="SimSun" w:eastAsia="新細明體" w:hAnsi="SimSun" w:cs="SimSun" w:hint="eastAsia"/>
          <w:b/>
          <w:sz w:val="36"/>
          <w:szCs w:val="36"/>
        </w:rPr>
        <w:t>電話</w:t>
      </w:r>
      <w:r w:rsidRPr="00A33799">
        <w:rPr>
          <w:rFonts w:ascii="SimSun" w:eastAsia="新細明體" w:hAnsi="SimSun" w:cs="SimSun" w:hint="eastAsia"/>
          <w:b/>
          <w:spacing w:val="3"/>
          <w:sz w:val="36"/>
          <w:szCs w:val="36"/>
        </w:rPr>
        <w:t>：</w:t>
      </w:r>
      <w:r w:rsidRPr="00A33799">
        <w:rPr>
          <w:rFonts w:ascii="SimSun" w:eastAsia="新細明體" w:hAnsi="SimSun" w:cs="SimSun"/>
          <w:b/>
          <w:iCs/>
          <w:spacing w:val="3"/>
          <w:sz w:val="36"/>
          <w:szCs w:val="36"/>
        </w:rPr>
        <w:t>06-3124789</w:t>
      </w:r>
    </w:p>
    <w:p w14:paraId="6592230D" w14:textId="1CBC517F" w:rsidR="00E7616B" w:rsidRPr="00A33799" w:rsidRDefault="00A33799" w:rsidP="00A33799">
      <w:pPr>
        <w:tabs>
          <w:tab w:val="left" w:pos="5211"/>
        </w:tabs>
        <w:spacing w:line="360" w:lineRule="auto"/>
        <w:ind w:firstLineChars="400" w:firstLine="1441"/>
        <w:jc w:val="both"/>
        <w:rPr>
          <w:rFonts w:ascii="SimSun" w:eastAsia="SimSun" w:hAnsi="SimSun" w:cs="SimSun"/>
          <w:iCs/>
          <w:sz w:val="36"/>
          <w:szCs w:val="36"/>
        </w:rPr>
      </w:pPr>
      <w:r w:rsidRPr="00A33799">
        <w:rPr>
          <w:rFonts w:ascii="SimSun" w:eastAsia="新細明體" w:hAnsi="SimSun" w:cs="SimSun"/>
          <w:b/>
          <w:iCs/>
          <w:sz w:val="36"/>
          <w:szCs w:val="36"/>
          <w:lang w:val="en-US"/>
        </w:rPr>
        <w:t>Email</w:t>
      </w:r>
      <w:r w:rsidRPr="00A33799">
        <w:rPr>
          <w:rFonts w:ascii="SimSun" w:eastAsia="新細明體" w:hAnsi="SimSun" w:cs="SimSun" w:hint="eastAsia"/>
          <w:b/>
          <w:iCs/>
          <w:sz w:val="36"/>
          <w:szCs w:val="36"/>
        </w:rPr>
        <w:t>：</w:t>
      </w:r>
      <w:r w:rsidRPr="00A33799">
        <w:rPr>
          <w:rFonts w:ascii="SimSun" w:eastAsia="新細明體" w:hAnsi="SimSun" w:cs="SimSun"/>
          <w:b/>
          <w:iCs/>
          <w:sz w:val="36"/>
          <w:szCs w:val="36"/>
        </w:rPr>
        <w:t>twa@sunrisesrcom</w:t>
      </w:r>
    </w:p>
    <w:p w14:paraId="3257A50E" w14:textId="77777777" w:rsidR="00E7616B" w:rsidRDefault="00E7616B">
      <w:pPr>
        <w:jc w:val="both"/>
        <w:rPr>
          <w:rFonts w:ascii="SimSun" w:eastAsia="SimSun" w:hAnsi="SimSun" w:cs="SimSun"/>
        </w:rPr>
        <w:sectPr w:rsidR="00E7616B">
          <w:pgSz w:w="11910" w:h="16840"/>
          <w:pgMar w:top="1440" w:right="1080" w:bottom="1440" w:left="1080" w:header="720" w:footer="720" w:gutter="0"/>
          <w:cols w:space="720"/>
        </w:sectPr>
      </w:pPr>
    </w:p>
    <w:p w14:paraId="6763E32C" w14:textId="37E083A4" w:rsidR="00E7616B" w:rsidRDefault="00A33799">
      <w:pPr>
        <w:rPr>
          <w:sz w:val="32"/>
          <w:szCs w:val="32"/>
        </w:rPr>
      </w:pPr>
      <w:r w:rsidRPr="00A33799">
        <w:rPr>
          <w:rFonts w:eastAsia="新細明體" w:hint="eastAsia"/>
          <w:sz w:val="32"/>
          <w:szCs w:val="32"/>
          <w:lang w:eastAsia="zh-TW"/>
        </w:rPr>
        <w:lastRenderedPageBreak/>
        <w:t>新程式介面為以下內容</w:t>
      </w:r>
    </w:p>
    <w:p w14:paraId="7E0F0E0F" w14:textId="77777777" w:rsidR="00E7616B" w:rsidRDefault="007646C6">
      <w:r>
        <w:rPr>
          <w:noProof/>
        </w:rPr>
        <w:drawing>
          <wp:inline distT="0" distB="0" distL="0" distR="0" wp14:anchorId="537FD319" wp14:editId="69D249A9">
            <wp:extent cx="4570095" cy="772160"/>
            <wp:effectExtent l="0" t="0" r="1905" b="8890"/>
            <wp:docPr id="158" name="图片 11" descr="G:\20200107-14201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1" descr="G:\20200107-142018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7661" b="52511"/>
                    <a:stretch>
                      <a:fillRect/>
                    </a:stretch>
                  </pic:blipFill>
                  <pic:spPr>
                    <a:xfrm>
                      <a:off x="0" y="0"/>
                      <a:ext cx="4570128" cy="77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B580D" w14:textId="3B65C2C8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步驟①：進入菜單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插入標號。（標號數值自訂）</w:t>
      </w:r>
    </w:p>
    <w:p w14:paraId="3C8DB547" w14:textId="31A52944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步驟②：以第一個產品第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一個焊點為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基準點，將第一個產品</w:t>
      </w:r>
      <w:proofErr w:type="gramStart"/>
      <w:r w:rsidRPr="00A33799">
        <w:rPr>
          <w:rFonts w:eastAsia="新細明體"/>
          <w:sz w:val="24"/>
          <w:szCs w:val="24"/>
          <w:lang w:val="en-US" w:eastAsia="zh-TW"/>
        </w:rPr>
        <w:t>6</w:t>
      </w:r>
      <w:r w:rsidRPr="00A33799">
        <w:rPr>
          <w:rFonts w:eastAsia="新細明體" w:hint="eastAsia"/>
          <w:sz w:val="24"/>
          <w:szCs w:val="24"/>
          <w:lang w:val="en-US" w:eastAsia="zh-TW"/>
        </w:rPr>
        <w:t>個焊點座標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通過陣列的方式，編寫進程式中。</w:t>
      </w:r>
    </w:p>
    <w:p w14:paraId="2370345E" w14:textId="5601632D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移動</w:t>
      </w:r>
      <w:r w:rsidRPr="00A33799">
        <w:rPr>
          <w:rFonts w:eastAsia="新細明體"/>
          <w:sz w:val="24"/>
          <w:szCs w:val="24"/>
          <w:lang w:val="en-US" w:eastAsia="zh-TW"/>
        </w:rPr>
        <w:t>XYZ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軸使烙鐵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頭與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焊盤貼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合，烙鐵頭最佳位置為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上錫面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壓住線材末端。</w:t>
      </w:r>
    </w:p>
    <w:p w14:paraId="2295D03E" w14:textId="4351DD39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第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一個焊點位置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對好後，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點擊單點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焊錫，生成第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一個焊點的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座標。</w:t>
      </w:r>
    </w:p>
    <w:p w14:paraId="6862A90C" w14:textId="1E1A4054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進入功能表一，選擇陣列，選擇傾斜夾具方式，選擇橫向陣列，橫向數量為第一個產品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的焊點數量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，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豎向數量為豎向的焊點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數量。（此處針對本款產品為橫向</w:t>
      </w:r>
      <w:r w:rsidRPr="00A33799">
        <w:rPr>
          <w:rFonts w:eastAsia="新細明體"/>
          <w:sz w:val="24"/>
          <w:szCs w:val="24"/>
          <w:lang w:val="en-US" w:eastAsia="zh-TW"/>
        </w:rPr>
        <w:t xml:space="preserve">6 </w:t>
      </w:r>
      <w:r w:rsidRPr="00A33799">
        <w:rPr>
          <w:rFonts w:eastAsia="新細明體" w:hint="eastAsia"/>
          <w:sz w:val="24"/>
          <w:szCs w:val="24"/>
          <w:lang w:val="en-US" w:eastAsia="zh-TW"/>
        </w:rPr>
        <w:t>豎向</w:t>
      </w:r>
      <w:r w:rsidRPr="00A33799">
        <w:rPr>
          <w:rFonts w:eastAsia="新細明體"/>
          <w:sz w:val="24"/>
          <w:szCs w:val="24"/>
          <w:lang w:val="en-US" w:eastAsia="zh-TW"/>
        </w:rPr>
        <w:t>1</w:t>
      </w:r>
      <w:r w:rsidRPr="00A33799">
        <w:rPr>
          <w:rFonts w:eastAsia="新細明體" w:hint="eastAsia"/>
          <w:sz w:val="24"/>
          <w:szCs w:val="24"/>
          <w:lang w:val="en-US" w:eastAsia="zh-TW"/>
        </w:rPr>
        <w:t>）</w:t>
      </w:r>
    </w:p>
    <w:p w14:paraId="2BFC18FD" w14:textId="01276A2D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橫向座標為：第一個產品最後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一個焊點的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座標，需要移動</w:t>
      </w:r>
      <w:r w:rsidRPr="00A33799">
        <w:rPr>
          <w:rFonts w:eastAsia="新細明體"/>
          <w:sz w:val="24"/>
          <w:szCs w:val="24"/>
          <w:lang w:val="en-US" w:eastAsia="zh-TW"/>
        </w:rPr>
        <w:t>XYZ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軸至最後一個焊點後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點擊確認。</w:t>
      </w:r>
    </w:p>
    <w:p w14:paraId="01575D68" w14:textId="6D6A1DFA" w:rsidR="00E7616B" w:rsidRDefault="007646C6">
      <w:pPr>
        <w:rPr>
          <w:rFonts w:eastAsia="SimSun"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4360C198" wp14:editId="71EFBEF4">
            <wp:simplePos x="0" y="0"/>
            <wp:positionH relativeFrom="column">
              <wp:posOffset>2933700</wp:posOffset>
            </wp:positionH>
            <wp:positionV relativeFrom="paragraph">
              <wp:posOffset>385445</wp:posOffset>
            </wp:positionV>
            <wp:extent cx="1670050" cy="1715135"/>
            <wp:effectExtent l="0" t="0" r="44450" b="56515"/>
            <wp:wrapTight wrapText="bothSides">
              <wp:wrapPolygon edited="0">
                <wp:start x="0" y="0"/>
                <wp:lineTo x="0" y="21352"/>
                <wp:lineTo x="21436" y="21352"/>
                <wp:lineTo x="21436" y="0"/>
                <wp:lineTo x="0" y="0"/>
              </wp:wrapPolygon>
            </wp:wrapTight>
            <wp:docPr id="149" name="图片 6" descr="G:\20200107-13473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6" descr="G:\20200107-134739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7916" t="18628" r="972" b="6863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33799" w:rsidRPr="00A33799">
        <w:rPr>
          <w:rFonts w:eastAsia="新細明體" w:hint="eastAsia"/>
          <w:sz w:val="24"/>
          <w:szCs w:val="24"/>
          <w:lang w:val="en-US" w:eastAsia="zh-TW"/>
        </w:rPr>
        <w:t>豎向座標</w:t>
      </w:r>
      <w:proofErr w:type="gramEnd"/>
      <w:r w:rsidR="00A33799" w:rsidRPr="00A33799">
        <w:rPr>
          <w:rFonts w:eastAsia="新細明體" w:hint="eastAsia"/>
          <w:sz w:val="24"/>
          <w:szCs w:val="24"/>
          <w:lang w:val="en-US" w:eastAsia="zh-TW"/>
        </w:rPr>
        <w:t>為第</w:t>
      </w:r>
      <w:proofErr w:type="gramStart"/>
      <w:r w:rsidR="00A33799" w:rsidRPr="00A33799">
        <w:rPr>
          <w:rFonts w:eastAsia="新細明體" w:hint="eastAsia"/>
          <w:sz w:val="24"/>
          <w:szCs w:val="24"/>
          <w:lang w:val="en-US" w:eastAsia="zh-TW"/>
        </w:rPr>
        <w:t>一個焊點的</w:t>
      </w:r>
      <w:proofErr w:type="gramEnd"/>
      <w:r w:rsidR="00A33799" w:rsidRPr="00A33799">
        <w:rPr>
          <w:rFonts w:eastAsia="新細明體" w:hint="eastAsia"/>
          <w:sz w:val="24"/>
          <w:szCs w:val="24"/>
          <w:lang w:val="en-US" w:eastAsia="zh-TW"/>
        </w:rPr>
        <w:t>座標，可通過移動游標的形式快速移動至第</w:t>
      </w:r>
      <w:proofErr w:type="gramStart"/>
      <w:r w:rsidR="00A33799" w:rsidRPr="00A33799">
        <w:rPr>
          <w:rFonts w:eastAsia="新細明體" w:hint="eastAsia"/>
          <w:sz w:val="24"/>
          <w:szCs w:val="24"/>
          <w:lang w:val="en-US" w:eastAsia="zh-TW"/>
        </w:rPr>
        <w:t>一個焊點的</w:t>
      </w:r>
      <w:proofErr w:type="gramEnd"/>
      <w:r w:rsidR="00A33799" w:rsidRPr="00A33799">
        <w:rPr>
          <w:rFonts w:eastAsia="新細明體" w:hint="eastAsia"/>
          <w:sz w:val="24"/>
          <w:szCs w:val="24"/>
          <w:lang w:val="en-US" w:eastAsia="zh-TW"/>
        </w:rPr>
        <w:t>座標。</w:t>
      </w:r>
    </w:p>
    <w:p w14:paraId="0FA71ACD" w14:textId="77777777" w:rsidR="00E7616B" w:rsidRDefault="007646C6">
      <w:r>
        <w:rPr>
          <w:noProof/>
        </w:rPr>
        <w:drawing>
          <wp:inline distT="0" distB="0" distL="0" distR="0" wp14:anchorId="157D9592" wp14:editId="0DDFD07E">
            <wp:extent cx="2798445" cy="1645285"/>
            <wp:effectExtent l="0" t="0" r="1905" b="1206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9" t="23019" r="19305" b="13453"/>
                    <a:stretch>
                      <a:fillRect/>
                    </a:stretch>
                  </pic:blipFill>
                  <pic:spPr>
                    <a:xfrm>
                      <a:off x="0" y="0"/>
                      <a:ext cx="2798826" cy="16458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BF0E9" w14:textId="332F50E3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eastAsia="zh-TW"/>
        </w:rPr>
        <w:t>執行完步驟②，我們就將第一個產品的</w:t>
      </w:r>
      <w:r w:rsidRPr="00A33799">
        <w:rPr>
          <w:rFonts w:eastAsia="新細明體"/>
          <w:sz w:val="24"/>
          <w:szCs w:val="24"/>
          <w:lang w:val="en-US" w:eastAsia="zh-TW"/>
        </w:rPr>
        <w:t>6</w:t>
      </w:r>
      <w:r w:rsidRPr="00A33799">
        <w:rPr>
          <w:rFonts w:eastAsia="新細明體" w:hint="eastAsia"/>
          <w:sz w:val="24"/>
          <w:szCs w:val="24"/>
          <w:lang w:val="en-US" w:eastAsia="zh-TW"/>
        </w:rPr>
        <w:t>個焊點座標都編寫完成了，可通過功能表一裡的陣列展開操作，使</w:t>
      </w:r>
      <w:r w:rsidRPr="00A33799">
        <w:rPr>
          <w:rFonts w:eastAsia="新細明體"/>
          <w:sz w:val="24"/>
          <w:szCs w:val="24"/>
          <w:lang w:val="en-US" w:eastAsia="zh-TW"/>
        </w:rPr>
        <w:t>6</w:t>
      </w:r>
      <w:r w:rsidRPr="00A33799">
        <w:rPr>
          <w:rFonts w:eastAsia="新細明體" w:hint="eastAsia"/>
          <w:sz w:val="24"/>
          <w:szCs w:val="24"/>
          <w:lang w:val="en-US" w:eastAsia="zh-TW"/>
        </w:rPr>
        <w:t>個焊點的座標都呈現在程式設計器上。通過移動到游標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確認焊點座標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是否正確，預防後續陣列時出現的陣列誤差。</w:t>
      </w:r>
    </w:p>
    <w:p w14:paraId="7D15CFBA" w14:textId="6BBC9D4E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lastRenderedPageBreak/>
        <w:t>修改第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一個焊點與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第四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個焊點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的組別，因為此兩點為接地點故此焊接時間相比於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其他焊點時間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要長，需要獨立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設置送錫參數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。獨立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設置送錫參數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的方法：選擇編寫好的座標點，點擊確認，進入修改組別選項，將第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一個焊點與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第四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個焊點組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別修改為一致，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其餘焊點不變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。可通過修改點焊參數修改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送錫量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以及加熱時間。第一段加熱為烙鐵頭未觸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碰焊盤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，第二段為烙鐵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頭觸碰焊盤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的加熱時間。</w:t>
      </w:r>
    </w:p>
    <w:p w14:paraId="48CF1A27" w14:textId="77777777" w:rsidR="00E7616B" w:rsidRDefault="00E7616B">
      <w:pPr>
        <w:rPr>
          <w:rFonts w:eastAsia="SimSun"/>
          <w:sz w:val="24"/>
          <w:szCs w:val="24"/>
          <w:lang w:val="en-US"/>
        </w:rPr>
      </w:pPr>
    </w:p>
    <w:p w14:paraId="4C2B2AE6" w14:textId="636A3921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步驟③：以第一個產品為基點，將其餘</w:t>
      </w:r>
      <w:r w:rsidRPr="00A33799">
        <w:rPr>
          <w:rFonts w:eastAsia="新細明體"/>
          <w:sz w:val="24"/>
          <w:szCs w:val="24"/>
          <w:lang w:val="en-US" w:eastAsia="zh-TW"/>
        </w:rPr>
        <w:t>2</w:t>
      </w:r>
      <w:r w:rsidRPr="00A33799">
        <w:rPr>
          <w:rFonts w:eastAsia="新細明體" w:hint="eastAsia"/>
          <w:sz w:val="24"/>
          <w:szCs w:val="24"/>
          <w:lang w:val="en-US" w:eastAsia="zh-TW"/>
        </w:rPr>
        <w:t>個產品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的焊點都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通過陣列的形式編寫程式。</w:t>
      </w:r>
    </w:p>
    <w:p w14:paraId="2F19A680" w14:textId="731CFD01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在程式最開頭插入空白程式設計點，插入標號。移動至程式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最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末端，打開功能表一，執行陣列操作。陣列：選擇傾斜夾具。陣列方式選擇橫向。橫向陣列數設置為橫向的產品數量，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豎向陣列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數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為豎向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產品數量（針對此產品橫向為</w:t>
      </w:r>
      <w:r w:rsidRPr="00A33799">
        <w:rPr>
          <w:rFonts w:eastAsia="新細明體"/>
          <w:sz w:val="24"/>
          <w:szCs w:val="24"/>
          <w:lang w:val="en-US" w:eastAsia="zh-TW"/>
        </w:rPr>
        <w:t>3</w:t>
      </w:r>
      <w:r w:rsidRPr="00A33799">
        <w:rPr>
          <w:rFonts w:eastAsia="新細明體" w:hint="eastAsia"/>
          <w:sz w:val="24"/>
          <w:szCs w:val="24"/>
          <w:lang w:val="en-US" w:eastAsia="zh-TW"/>
        </w:rPr>
        <w:t>，豎向為</w:t>
      </w:r>
      <w:r w:rsidRPr="00A33799">
        <w:rPr>
          <w:rFonts w:eastAsia="新細明體"/>
          <w:sz w:val="24"/>
          <w:szCs w:val="24"/>
          <w:lang w:val="en-US" w:eastAsia="zh-TW"/>
        </w:rPr>
        <w:t>1</w:t>
      </w:r>
      <w:r w:rsidRPr="00A33799">
        <w:rPr>
          <w:rFonts w:eastAsia="新細明體" w:hint="eastAsia"/>
          <w:sz w:val="24"/>
          <w:szCs w:val="24"/>
          <w:lang w:val="en-US" w:eastAsia="zh-TW"/>
        </w:rPr>
        <w:t>）橫向座標：通過</w:t>
      </w:r>
      <w:r w:rsidRPr="00A33799">
        <w:rPr>
          <w:rFonts w:eastAsia="新細明體"/>
          <w:sz w:val="24"/>
          <w:szCs w:val="24"/>
          <w:lang w:val="en-US" w:eastAsia="zh-TW"/>
        </w:rPr>
        <w:t>XYZ</w:t>
      </w:r>
      <w:r w:rsidRPr="00A33799">
        <w:rPr>
          <w:rFonts w:eastAsia="新細明體" w:hint="eastAsia"/>
          <w:sz w:val="24"/>
          <w:szCs w:val="24"/>
          <w:lang w:val="en-US" w:eastAsia="zh-TW"/>
        </w:rPr>
        <w:t>軸移動到第三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個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產品的第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一個焊點位置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後點擊確認。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豎向座標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：第一個產品第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一個焊點的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座標。可通過移動到游標的方式快速實現定位。</w:t>
      </w:r>
    </w:p>
    <w:p w14:paraId="06155A64" w14:textId="21002F9C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陣列調用選擇：</w:t>
      </w:r>
      <w:r w:rsidRPr="00A33799">
        <w:rPr>
          <w:rFonts w:eastAsia="新細明體"/>
          <w:sz w:val="24"/>
          <w:szCs w:val="24"/>
          <w:lang w:val="en-US" w:eastAsia="zh-TW"/>
        </w:rPr>
        <w:t>2</w:t>
      </w:r>
      <w:r w:rsidRPr="00A33799">
        <w:rPr>
          <w:rFonts w:eastAsia="新細明體" w:hint="eastAsia"/>
          <w:sz w:val="24"/>
          <w:szCs w:val="24"/>
          <w:lang w:val="en-US" w:eastAsia="zh-TW"/>
        </w:rPr>
        <w:t>標號</w:t>
      </w:r>
      <w:r w:rsidRPr="00A33799">
        <w:rPr>
          <w:rFonts w:eastAsia="新細明體"/>
          <w:sz w:val="24"/>
          <w:szCs w:val="24"/>
          <w:lang w:val="en-US" w:eastAsia="zh-TW"/>
        </w:rPr>
        <w:t xml:space="preserve">  </w:t>
      </w:r>
      <w:r w:rsidRPr="00A33799">
        <w:rPr>
          <w:rFonts w:eastAsia="新細明體" w:hint="eastAsia"/>
          <w:sz w:val="24"/>
          <w:szCs w:val="24"/>
          <w:lang w:val="en-US" w:eastAsia="zh-TW"/>
        </w:rPr>
        <w:t>位址為所設置的標號。</w:t>
      </w:r>
    </w:p>
    <w:p w14:paraId="7C39524A" w14:textId="12648038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當步驟③完成後，</w:t>
      </w:r>
      <w:r w:rsidRPr="00A33799">
        <w:rPr>
          <w:rFonts w:eastAsia="新細明體"/>
          <w:sz w:val="24"/>
          <w:szCs w:val="24"/>
          <w:lang w:val="en-US" w:eastAsia="zh-TW"/>
        </w:rPr>
        <w:t>3</w:t>
      </w:r>
      <w:r w:rsidRPr="00A33799">
        <w:rPr>
          <w:rFonts w:eastAsia="新細明體" w:hint="eastAsia"/>
          <w:sz w:val="24"/>
          <w:szCs w:val="24"/>
          <w:lang w:val="en-US" w:eastAsia="zh-TW"/>
        </w:rPr>
        <w:t>個產品的座標都已編輯完成，可通過重複以上步驟①②③的方式，將剩餘三個產品座標也程式設計出來。如已對程式設計熟悉，可以在將此</w:t>
      </w:r>
      <w:r w:rsidRPr="00A33799">
        <w:rPr>
          <w:rFonts w:eastAsia="新細明體"/>
          <w:sz w:val="24"/>
          <w:szCs w:val="24"/>
          <w:lang w:val="en-US" w:eastAsia="zh-TW"/>
        </w:rPr>
        <w:t>3</w:t>
      </w:r>
      <w:r w:rsidRPr="00A33799">
        <w:rPr>
          <w:rFonts w:eastAsia="新細明體" w:hint="eastAsia"/>
          <w:sz w:val="24"/>
          <w:szCs w:val="24"/>
          <w:lang w:val="en-US" w:eastAsia="zh-TW"/>
        </w:rPr>
        <w:t>個產品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看做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一個基點，在通過一次陣列的方式，將剩餘三個產品的座標都陣列出來，方法與上面步驟①②③一致。</w:t>
      </w:r>
    </w:p>
    <w:p w14:paraId="3E16E847" w14:textId="3893AED9" w:rsidR="00E7616B" w:rsidRDefault="00A33799">
      <w:pPr>
        <w:numPr>
          <w:ilvl w:val="0"/>
          <w:numId w:val="1"/>
        </w:num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菜單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一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可修改檔案名：</w:t>
      </w:r>
    </w:p>
    <w:p w14:paraId="0FD9CE54" w14:textId="6C228F54" w:rsidR="00E7616B" w:rsidRDefault="00A33799">
      <w:pPr>
        <w:rPr>
          <w:rFonts w:eastAsia="SimSun"/>
          <w:sz w:val="24"/>
          <w:szCs w:val="24"/>
          <w:lang w:val="en-US"/>
        </w:rPr>
      </w:pPr>
      <w:r w:rsidRPr="00A33799">
        <w:rPr>
          <w:rFonts w:eastAsia="新細明體" w:hint="eastAsia"/>
          <w:sz w:val="24"/>
          <w:szCs w:val="24"/>
          <w:lang w:val="en-US" w:eastAsia="zh-TW"/>
        </w:rPr>
        <w:t>檔案名編輯可修改檔案名，按程式設計器</w:t>
      </w:r>
      <w:r w:rsidRPr="00A33799">
        <w:rPr>
          <w:rFonts w:eastAsia="新細明體"/>
          <w:sz w:val="24"/>
          <w:szCs w:val="24"/>
          <w:lang w:val="en-US" w:eastAsia="zh-TW"/>
        </w:rPr>
        <w:t>#</w:t>
      </w:r>
      <w:r w:rsidRPr="00A33799">
        <w:rPr>
          <w:rFonts w:eastAsia="新細明體" w:hint="eastAsia"/>
          <w:sz w:val="24"/>
          <w:szCs w:val="24"/>
          <w:lang w:val="en-US" w:eastAsia="zh-TW"/>
        </w:rPr>
        <w:t>號可修改輸入法。</w:t>
      </w:r>
    </w:p>
    <w:p w14:paraId="31CD1A86" w14:textId="49E780EC" w:rsidR="00E7616B" w:rsidRDefault="00A33799">
      <w:pPr>
        <w:rPr>
          <w:rFonts w:eastAsia="SimSun"/>
          <w:sz w:val="24"/>
          <w:szCs w:val="24"/>
          <w:lang w:val="en-US"/>
        </w:rPr>
        <w:sectPr w:rsidR="00E761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33799">
        <w:rPr>
          <w:rFonts w:eastAsia="新細明體" w:hint="eastAsia"/>
          <w:sz w:val="24"/>
          <w:szCs w:val="24"/>
          <w:lang w:val="en-US" w:eastAsia="zh-TW"/>
        </w:rPr>
        <w:t>新建文件：點擊切換，輸入對應的檔編號即可。</w:t>
      </w:r>
    </w:p>
    <w:p w14:paraId="247F4E63" w14:textId="034D4DF4" w:rsidR="00E7616B" w:rsidRDefault="00A33799">
      <w:pPr>
        <w:rPr>
          <w:rFonts w:eastAsia="SimSun"/>
          <w:lang w:val="en-US"/>
        </w:rPr>
      </w:pP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lastRenderedPageBreak/>
        <w:t>附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：主要使用到的功能及其介面。</w:t>
      </w:r>
    </w:p>
    <w:p w14:paraId="42EEFF49" w14:textId="77777777" w:rsidR="00E7616B" w:rsidRDefault="007646C6">
      <w:pPr>
        <w:rPr>
          <w:rFonts w:eastAsia="SimSun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5E4E2C11" wp14:editId="77FD6E26">
            <wp:simplePos x="0" y="0"/>
            <wp:positionH relativeFrom="column">
              <wp:posOffset>3533775</wp:posOffset>
            </wp:positionH>
            <wp:positionV relativeFrom="paragraph">
              <wp:posOffset>165735</wp:posOffset>
            </wp:positionV>
            <wp:extent cx="2798445" cy="1645285"/>
            <wp:effectExtent l="0" t="0" r="1905" b="12065"/>
            <wp:wrapTight wrapText="bothSides">
              <wp:wrapPolygon edited="0">
                <wp:start x="0" y="0"/>
                <wp:lineTo x="0" y="21258"/>
                <wp:lineTo x="21468" y="21258"/>
                <wp:lineTo x="21468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9" t="23019" r="19305" b="13453"/>
                    <a:stretch>
                      <a:fillRect/>
                    </a:stretch>
                  </pic:blipFill>
                  <pic:spPr>
                    <a:xfrm>
                      <a:off x="0" y="0"/>
                      <a:ext cx="2798826" cy="16458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077B02C" wp14:editId="1AAE784E">
            <wp:simplePos x="0" y="0"/>
            <wp:positionH relativeFrom="column">
              <wp:posOffset>1495425</wp:posOffset>
            </wp:positionH>
            <wp:positionV relativeFrom="paragraph">
              <wp:posOffset>169545</wp:posOffset>
            </wp:positionV>
            <wp:extent cx="1962150" cy="901700"/>
            <wp:effectExtent l="0" t="0" r="0" b="12700"/>
            <wp:wrapTight wrapText="bothSides">
              <wp:wrapPolygon edited="0">
                <wp:start x="0" y="0"/>
                <wp:lineTo x="0" y="20992"/>
                <wp:lineTo x="21390" y="20992"/>
                <wp:lineTo x="21390" y="0"/>
                <wp:lineTo x="0" y="0"/>
              </wp:wrapPolygon>
            </wp:wrapTight>
            <wp:docPr id="2" name="图片 2" descr="G:\20200110-16034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\20200110-160340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8611" t="37255" r="28472" b="2794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324A0687" wp14:editId="5CE939BD">
            <wp:simplePos x="0" y="0"/>
            <wp:positionH relativeFrom="column">
              <wp:posOffset>-257175</wp:posOffset>
            </wp:positionH>
            <wp:positionV relativeFrom="paragraph">
              <wp:posOffset>152400</wp:posOffset>
            </wp:positionV>
            <wp:extent cx="1670050" cy="1715135"/>
            <wp:effectExtent l="0" t="0" r="6350" b="18415"/>
            <wp:wrapTight wrapText="bothSides">
              <wp:wrapPolygon edited="0">
                <wp:start x="0" y="0"/>
                <wp:lineTo x="0" y="21352"/>
                <wp:lineTo x="21436" y="21352"/>
                <wp:lineTo x="21436" y="0"/>
                <wp:lineTo x="0" y="0"/>
              </wp:wrapPolygon>
            </wp:wrapTight>
            <wp:docPr id="1" name="图片 6" descr="G:\20200107-13473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G:\20200107-134739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7916" t="18628" r="972" b="6863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C46CC2" w14:textId="77777777" w:rsidR="00E7616B" w:rsidRDefault="00E7616B">
      <w:pPr>
        <w:rPr>
          <w:rFonts w:eastAsia="SimSun"/>
          <w:sz w:val="24"/>
          <w:szCs w:val="24"/>
          <w:lang w:val="en-US"/>
        </w:rPr>
      </w:pPr>
    </w:p>
    <w:p w14:paraId="3B8D3521" w14:textId="77777777" w:rsidR="00E7616B" w:rsidRDefault="00E7616B">
      <w:pPr>
        <w:rPr>
          <w:rFonts w:eastAsia="SimSun"/>
          <w:sz w:val="24"/>
          <w:szCs w:val="24"/>
          <w:lang w:val="en-US"/>
        </w:rPr>
      </w:pPr>
    </w:p>
    <w:p w14:paraId="333C06FC" w14:textId="77777777" w:rsidR="00E7616B" w:rsidRDefault="007646C6">
      <w:pPr>
        <w:rPr>
          <w:rFonts w:eastAsia="SimSun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7A58F98C" wp14:editId="426A73A9">
            <wp:simplePos x="0" y="0"/>
            <wp:positionH relativeFrom="column">
              <wp:posOffset>-409575</wp:posOffset>
            </wp:positionH>
            <wp:positionV relativeFrom="paragraph">
              <wp:posOffset>78105</wp:posOffset>
            </wp:positionV>
            <wp:extent cx="1600200" cy="520700"/>
            <wp:effectExtent l="0" t="0" r="0" b="12700"/>
            <wp:wrapTight wrapText="bothSides">
              <wp:wrapPolygon edited="0">
                <wp:start x="0" y="0"/>
                <wp:lineTo x="0" y="20546"/>
                <wp:lineTo x="21343" y="20546"/>
                <wp:lineTo x="21343" y="0"/>
                <wp:lineTo x="0" y="0"/>
              </wp:wrapPolygon>
            </wp:wrapTight>
            <wp:docPr id="108" name="图片 17" descr="G:\20200113-1446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7" descr="G:\20200113-14460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2500" t="44608" r="32500" b="3529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08E3E15B" wp14:editId="2949140F">
            <wp:simplePos x="0" y="0"/>
            <wp:positionH relativeFrom="column">
              <wp:posOffset>1362075</wp:posOffset>
            </wp:positionH>
            <wp:positionV relativeFrom="paragraph">
              <wp:posOffset>78105</wp:posOffset>
            </wp:positionV>
            <wp:extent cx="2489200" cy="1663700"/>
            <wp:effectExtent l="0" t="0" r="6350" b="12700"/>
            <wp:wrapTight wrapText="bothSides">
              <wp:wrapPolygon edited="0">
                <wp:start x="0" y="0"/>
                <wp:lineTo x="0" y="21270"/>
                <wp:lineTo x="21490" y="21270"/>
                <wp:lineTo x="21490" y="0"/>
                <wp:lineTo x="0" y="0"/>
              </wp:wrapPolygon>
            </wp:wrapTight>
            <wp:docPr id="104" name="图片 13" descr="G:\20200113-1446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3" descr="G:\20200113-144606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2778" t="22549" r="22778" b="13235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shd w:val="clear" w:color="000000" w:fill="000000"/>
        </w:rPr>
        <w:drawing>
          <wp:anchor distT="0" distB="0" distL="0" distR="0" simplePos="0" relativeHeight="251665408" behindDoc="1" locked="0" layoutInCell="1" allowOverlap="1" wp14:anchorId="73935F89" wp14:editId="77C4EDAC">
            <wp:simplePos x="0" y="0"/>
            <wp:positionH relativeFrom="column">
              <wp:posOffset>4038600</wp:posOffset>
            </wp:positionH>
            <wp:positionV relativeFrom="paragraph">
              <wp:posOffset>51435</wp:posOffset>
            </wp:positionV>
            <wp:extent cx="2489200" cy="1685290"/>
            <wp:effectExtent l="0" t="0" r="6350" b="0"/>
            <wp:wrapTight wrapText="bothSides">
              <wp:wrapPolygon edited="0">
                <wp:start x="0" y="0"/>
                <wp:lineTo x="0" y="21242"/>
                <wp:lineTo x="21490" y="21242"/>
                <wp:lineTo x="21490" y="0"/>
                <wp:lineTo x="0" y="0"/>
              </wp:wrapPolygon>
            </wp:wrapTight>
            <wp:docPr id="107" name="图片 16" descr="G:\20200113-1446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6" descr="G:\20200113-144609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2917" t="23039" r="22639" b="12990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E4BCC7" w14:textId="77777777" w:rsidR="00E7616B" w:rsidRDefault="00E7616B">
      <w:pPr>
        <w:rPr>
          <w:rFonts w:eastAsia="SimSun"/>
          <w:sz w:val="24"/>
          <w:szCs w:val="24"/>
          <w:lang w:val="en-US"/>
        </w:rPr>
      </w:pPr>
    </w:p>
    <w:p w14:paraId="022ADFDC" w14:textId="77777777" w:rsidR="00E7616B" w:rsidRDefault="00E7616B">
      <w:pPr>
        <w:rPr>
          <w:rFonts w:eastAsia="SimSun"/>
          <w:sz w:val="24"/>
          <w:szCs w:val="24"/>
          <w:lang w:val="en-US"/>
        </w:rPr>
      </w:pPr>
    </w:p>
    <w:p w14:paraId="41DAABED" w14:textId="77777777" w:rsidR="00E7616B" w:rsidRDefault="00E7616B">
      <w:pPr>
        <w:rPr>
          <w:rFonts w:eastAsia="SimSun"/>
          <w:sz w:val="24"/>
          <w:szCs w:val="24"/>
          <w:lang w:val="en-US"/>
        </w:rPr>
      </w:pPr>
    </w:p>
    <w:p w14:paraId="7D0274FE" w14:textId="77777777" w:rsidR="00E7616B" w:rsidRDefault="007646C6">
      <w:pPr>
        <w:rPr>
          <w:rFonts w:eastAsia="SimSun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58DED6B2" wp14:editId="77DF4433">
            <wp:simplePos x="0" y="0"/>
            <wp:positionH relativeFrom="column">
              <wp:posOffset>-419100</wp:posOffset>
            </wp:positionH>
            <wp:positionV relativeFrom="paragraph">
              <wp:posOffset>335280</wp:posOffset>
            </wp:positionV>
            <wp:extent cx="1892300" cy="1943100"/>
            <wp:effectExtent l="0" t="0" r="12700" b="0"/>
            <wp:wrapTight wrapText="bothSides">
              <wp:wrapPolygon edited="0">
                <wp:start x="0" y="0"/>
                <wp:lineTo x="0" y="21388"/>
                <wp:lineTo x="21310" y="21388"/>
                <wp:lineTo x="21310" y="0"/>
                <wp:lineTo x="0" y="0"/>
              </wp:wrapPolygon>
            </wp:wrapTight>
            <wp:docPr id="169" name="图片 8" descr="G:\20200114-0909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8" descr="G:\20200114-090941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7778" t="17892" r="833" b="7108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4F3992" w14:textId="77777777" w:rsidR="00E7616B" w:rsidRDefault="00E7616B">
      <w:pPr>
        <w:rPr>
          <w:rFonts w:eastAsia="SimSun"/>
          <w:sz w:val="24"/>
          <w:szCs w:val="24"/>
          <w:lang w:val="en-US"/>
        </w:rPr>
      </w:pPr>
    </w:p>
    <w:p w14:paraId="14607547" w14:textId="3D109B33" w:rsidR="00E7616B" w:rsidRDefault="00A33799">
      <w:pPr>
        <w:rPr>
          <w:rFonts w:eastAsia="SimSun"/>
          <w:sz w:val="24"/>
          <w:szCs w:val="24"/>
          <w:lang w:val="en-US"/>
        </w:rPr>
      </w:pP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（</w:t>
      </w:r>
      <w:proofErr w:type="gramEnd"/>
      <w:r w:rsidRPr="00A33799">
        <w:rPr>
          <w:rFonts w:eastAsia="新細明體" w:hint="eastAsia"/>
          <w:sz w:val="24"/>
          <w:szCs w:val="24"/>
          <w:lang w:val="en-US" w:eastAsia="zh-TW"/>
        </w:rPr>
        <w:t>流覽檔案名：可查看本設備已有程式，也可打開對應的程式</w:t>
      </w:r>
      <w:proofErr w:type="gramStart"/>
      <w:r w:rsidRPr="00A33799">
        <w:rPr>
          <w:rFonts w:eastAsia="新細明體" w:hint="eastAsia"/>
          <w:sz w:val="24"/>
          <w:szCs w:val="24"/>
          <w:lang w:val="en-US" w:eastAsia="zh-TW"/>
        </w:rPr>
        <w:t>）</w:t>
      </w:r>
      <w:proofErr w:type="gramEnd"/>
    </w:p>
    <w:sectPr w:rsidR="00E7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9E7D" w14:textId="77777777" w:rsidR="007646C6" w:rsidRDefault="007646C6">
      <w:r>
        <w:separator/>
      </w:r>
    </w:p>
  </w:endnote>
  <w:endnote w:type="continuationSeparator" w:id="0">
    <w:p w14:paraId="05248F98" w14:textId="77777777" w:rsidR="007646C6" w:rsidRDefault="0076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511C" w14:textId="77777777" w:rsidR="007646C6" w:rsidRDefault="007646C6">
      <w:r>
        <w:separator/>
      </w:r>
    </w:p>
  </w:footnote>
  <w:footnote w:type="continuationSeparator" w:id="0">
    <w:p w14:paraId="09129647" w14:textId="77777777" w:rsidR="007646C6" w:rsidRDefault="0076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183A7C"/>
    <w:multiLevelType w:val="singleLevel"/>
    <w:tmpl w:val="ED183A7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0ZTNiYmM4ODRmMzk0NjY5ZDQzNGZlODMwNGRiZjkifQ=="/>
  </w:docVars>
  <w:rsids>
    <w:rsidRoot w:val="1635107A"/>
    <w:rsid w:val="007646C6"/>
    <w:rsid w:val="00A33799"/>
    <w:rsid w:val="00E7616B"/>
    <w:rsid w:val="04D05CEB"/>
    <w:rsid w:val="1635107A"/>
    <w:rsid w:val="20A21A2D"/>
    <w:rsid w:val="2FCB29B6"/>
    <w:rsid w:val="362353CB"/>
    <w:rsid w:val="4AA34864"/>
    <w:rsid w:val="59766971"/>
    <w:rsid w:val="7103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04BEED"/>
  <w15:docId w15:val="{126A3A7B-78AA-4FEA-8208-EE1D42D8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  <w:lang w:val="zh-CN" w:eastAsia="zh-CN" w:bidi="zh-CN"/>
    </w:rPr>
  </w:style>
  <w:style w:type="paragraph" w:styleId="1">
    <w:name w:val="heading 1"/>
    <w:basedOn w:val="a"/>
    <w:next w:val="a"/>
    <w:uiPriority w:val="1"/>
    <w:qFormat/>
    <w:pPr>
      <w:spacing w:line="1105" w:lineRule="exact"/>
      <w:ind w:left="118"/>
      <w:outlineLvl w:val="0"/>
    </w:pPr>
    <w:rPr>
      <w:b/>
      <w:bCs/>
      <w:sz w:val="84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5"/>
    </w:pPr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</dc:creator>
  <cp:lastModifiedBy>Hello</cp:lastModifiedBy>
  <cp:revision>2</cp:revision>
  <dcterms:created xsi:type="dcterms:W3CDTF">2022-10-18T15:07:00Z</dcterms:created>
  <dcterms:modified xsi:type="dcterms:W3CDTF">2022-10-20T08:29:00Z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C1904F9D4106457F996DD1AE9C5C38C3</vt:lpwstr>
  </property>
</Properties>
</file>